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F5" w:rsidRDefault="0033462C" w:rsidP="00933BF5">
      <w:pPr>
        <w:spacing w:line="360" w:lineRule="auto"/>
        <w:rPr>
          <w:b/>
        </w:rPr>
      </w:pPr>
      <w:r>
        <w:rPr>
          <w:b/>
        </w:rPr>
        <w:t>Fahrkartenkostenregelung</w:t>
      </w:r>
    </w:p>
    <w:p w:rsidR="0033462C" w:rsidRPr="00E1250A" w:rsidRDefault="0033462C" w:rsidP="00933BF5">
      <w:pPr>
        <w:spacing w:line="360" w:lineRule="auto"/>
        <w:rPr>
          <w:b/>
        </w:rPr>
      </w:pPr>
    </w:p>
    <w:p w:rsidR="00933BF5" w:rsidRPr="00E1250A" w:rsidRDefault="00933BF5" w:rsidP="00933BF5">
      <w:pPr>
        <w:spacing w:line="360" w:lineRule="auto"/>
        <w:rPr>
          <w:u w:val="single"/>
        </w:rPr>
      </w:pPr>
      <w:r w:rsidRPr="00E1250A">
        <w:rPr>
          <w:u w:val="single"/>
        </w:rPr>
        <w:t xml:space="preserve">Regelung: </w:t>
      </w:r>
    </w:p>
    <w:p w:rsidR="00933BF5" w:rsidRDefault="00933BF5" w:rsidP="00933BF5">
      <w:pPr>
        <w:pStyle w:val="Listenabsatz"/>
        <w:numPr>
          <w:ilvl w:val="0"/>
          <w:numId w:val="3"/>
        </w:numPr>
        <w:spacing w:line="360" w:lineRule="auto"/>
        <w:ind w:left="360"/>
      </w:pPr>
      <w:r>
        <w:t xml:space="preserve">Grundsätzlich übernimmt das </w:t>
      </w:r>
      <w:r w:rsidRPr="0033462C">
        <w:rPr>
          <w:b/>
        </w:rPr>
        <w:t>Stadtschulamt die Kosten für das erste Schuljahr</w:t>
      </w:r>
      <w:r>
        <w:t xml:space="preserve"> und das </w:t>
      </w:r>
      <w:r w:rsidRPr="0033462C">
        <w:rPr>
          <w:b/>
        </w:rPr>
        <w:t xml:space="preserve">Sozialrathaus </w:t>
      </w:r>
      <w:r w:rsidR="00E1250A" w:rsidRPr="0033462C">
        <w:rPr>
          <w:b/>
        </w:rPr>
        <w:t xml:space="preserve">(BUT-Antrag) </w:t>
      </w:r>
      <w:r w:rsidRPr="0033462C">
        <w:rPr>
          <w:b/>
        </w:rPr>
        <w:t>die Kosten für das zweite Schuljahr</w:t>
      </w:r>
      <w:r>
        <w:t xml:space="preserve"> </w:t>
      </w:r>
    </w:p>
    <w:p w:rsidR="00E1250A" w:rsidRDefault="00933BF5" w:rsidP="00933BF5">
      <w:pPr>
        <w:pStyle w:val="Listenabsatz"/>
        <w:numPr>
          <w:ilvl w:val="0"/>
          <w:numId w:val="3"/>
        </w:numPr>
        <w:spacing w:line="360" w:lineRule="auto"/>
        <w:ind w:left="360"/>
      </w:pPr>
      <w:r>
        <w:t xml:space="preserve">bei </w:t>
      </w:r>
      <w:r w:rsidR="00022B72">
        <w:t>Schülerinnen und Schüler (</w:t>
      </w:r>
      <w:proofErr w:type="spellStart"/>
      <w:r w:rsidR="00022B72">
        <w:t>SuS</w:t>
      </w:r>
      <w:proofErr w:type="spellEnd"/>
      <w:r w:rsidR="00022B72">
        <w:t>)</w:t>
      </w:r>
      <w:r>
        <w:t xml:space="preserve">, die nach dem 01.10. zugewiesen werden und damit länger als 24 Monate beschult werden können (24 Monate + die Monate bis zum Ende des Halbjahres) gilt: </w:t>
      </w:r>
    </w:p>
    <w:p w:rsidR="00E1250A" w:rsidRDefault="00933BF5" w:rsidP="00E1250A">
      <w:pPr>
        <w:pStyle w:val="Listenabsatz"/>
        <w:numPr>
          <w:ilvl w:val="1"/>
          <w:numId w:val="3"/>
        </w:numPr>
        <w:spacing w:line="360" w:lineRule="auto"/>
      </w:pPr>
      <w:r>
        <w:t xml:space="preserve">das Stadtschulamt übernimmt das erste (bereits angefangene) Schuljahr </w:t>
      </w:r>
      <w:r>
        <w:rPr>
          <w:b/>
          <w:u w:val="single"/>
        </w:rPr>
        <w:t>und</w:t>
      </w:r>
      <w:r>
        <w:t xml:space="preserve"> das darauffolgende. </w:t>
      </w:r>
    </w:p>
    <w:p w:rsidR="00933BF5" w:rsidRDefault="00933BF5" w:rsidP="00E1250A">
      <w:pPr>
        <w:pStyle w:val="Listenabsatz"/>
        <w:numPr>
          <w:ilvl w:val="1"/>
          <w:numId w:val="3"/>
        </w:numPr>
        <w:spacing w:line="360" w:lineRule="auto"/>
      </w:pPr>
      <w:r>
        <w:t>Erst danach läuft die Übernahme über das Sozialrathaus (BUT-Antrag)</w:t>
      </w:r>
    </w:p>
    <w:p w:rsidR="00933BF5" w:rsidRDefault="00933BF5" w:rsidP="00933BF5">
      <w:pPr>
        <w:pStyle w:val="Listenabsatz"/>
        <w:numPr>
          <w:ilvl w:val="0"/>
          <w:numId w:val="3"/>
        </w:numPr>
        <w:spacing w:line="360" w:lineRule="auto"/>
        <w:ind w:left="360"/>
      </w:pPr>
      <w:r>
        <w:t xml:space="preserve">bei SuS die nun InteA verlängern, wird Kostenübernahme vom Sozialrathaus getragen </w:t>
      </w:r>
    </w:p>
    <w:p w:rsidR="00933BF5" w:rsidRDefault="00933BF5" w:rsidP="00933BF5">
      <w:pPr>
        <w:pStyle w:val="Listenabsatz"/>
        <w:numPr>
          <w:ilvl w:val="0"/>
          <w:numId w:val="4"/>
        </w:numPr>
        <w:spacing w:line="360" w:lineRule="auto"/>
        <w:ind w:left="360"/>
      </w:pPr>
      <w:r>
        <w:t xml:space="preserve">Außerdem: BUT-Antrag kann auch in den Ferien ohne Schulbescheinigung gestellt werden; wichtig ist der zeitlich rechtzeitige Eingang des Antrages, die Schulbescheinigung kann nachgereicht werden (bei Antragstellung Nachreichen erwähnen!) </w:t>
      </w:r>
    </w:p>
    <w:p w:rsidR="00E1250A" w:rsidRDefault="00E1250A" w:rsidP="00E1250A">
      <w:pPr>
        <w:spacing w:line="360" w:lineRule="auto"/>
      </w:pPr>
    </w:p>
    <w:p w:rsidR="00022B72" w:rsidRPr="00E1250A" w:rsidRDefault="00022B72" w:rsidP="00022B72">
      <w:pPr>
        <w:spacing w:line="360" w:lineRule="auto"/>
        <w:rPr>
          <w:u w:val="single"/>
        </w:rPr>
      </w:pPr>
      <w:r w:rsidRPr="00E1250A">
        <w:rPr>
          <w:u w:val="single"/>
        </w:rPr>
        <w:t>Vorgehen:</w:t>
      </w:r>
    </w:p>
    <w:p w:rsidR="00022B72" w:rsidRDefault="00022B72" w:rsidP="00022B72">
      <w:pPr>
        <w:pStyle w:val="Listenabsatz"/>
        <w:numPr>
          <w:ilvl w:val="1"/>
          <w:numId w:val="2"/>
        </w:numPr>
        <w:spacing w:line="360" w:lineRule="auto"/>
        <w:ind w:left="360"/>
      </w:pPr>
      <w:proofErr w:type="spellStart"/>
      <w:r>
        <w:t>SuS</w:t>
      </w:r>
      <w:proofErr w:type="spellEnd"/>
      <w:r>
        <w:t xml:space="preserve"> sollen Frankfurt-Pass beim Jugend- und Sozialamt beantragen und sich damit ein Schüler-Hessen-Ticket für 20 €/Monat kaufen (müssen damit in Vorleistung treten), da die Erstattungsanträge nur zu bestimmten Zeiten gestellt und bearbeitet werden können</w:t>
      </w:r>
    </w:p>
    <w:p w:rsidR="00022B72" w:rsidRDefault="00022B72" w:rsidP="00022B72">
      <w:pPr>
        <w:pStyle w:val="Listenabsatz"/>
        <w:numPr>
          <w:ilvl w:val="1"/>
          <w:numId w:val="2"/>
        </w:numPr>
        <w:spacing w:line="360" w:lineRule="auto"/>
        <w:ind w:left="360"/>
      </w:pPr>
      <w:r>
        <w:t xml:space="preserve">Antrag auf Fahrtkostenübernahme beim Stadtschulamt stellen und Quittung für Schüler-Ticket mit einreichen </w:t>
      </w:r>
      <w:r>
        <w:sym w:font="Wingdings" w:char="F0E0"/>
      </w:r>
      <w:r>
        <w:t xml:space="preserve"> wird bei Bewilligung rückwirkend erstattet </w:t>
      </w:r>
    </w:p>
    <w:p w:rsidR="00022B72" w:rsidRDefault="00022B72" w:rsidP="00022B72">
      <w:pPr>
        <w:pStyle w:val="Listenabsatz"/>
        <w:spacing w:line="360" w:lineRule="auto"/>
        <w:ind w:left="360"/>
      </w:pPr>
      <w:bookmarkStart w:id="0" w:name="_GoBack"/>
      <w:bookmarkEnd w:id="0"/>
    </w:p>
    <w:p w:rsidR="00E1250A" w:rsidRPr="00E1250A" w:rsidRDefault="00E1250A" w:rsidP="00022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Style w:val="Hyperlink"/>
          <w:color w:val="auto"/>
          <w:u w:val="none"/>
        </w:rPr>
      </w:pPr>
      <w:r>
        <w:t xml:space="preserve">Die Ansprechpartnerin bei Fragen </w:t>
      </w:r>
      <w:r w:rsidRPr="00E1250A">
        <w:rPr>
          <w:b/>
        </w:rPr>
        <w:t>im Stadtschulamt</w:t>
      </w:r>
      <w:r>
        <w:t xml:space="preserve"> ist Fr. </w:t>
      </w:r>
      <w:proofErr w:type="spellStart"/>
      <w:r>
        <w:t>Franyi</w:t>
      </w:r>
      <w:proofErr w:type="spellEnd"/>
      <w:r>
        <w:t xml:space="preserve"> (</w:t>
      </w:r>
      <w:proofErr w:type="spellStart"/>
      <w:r>
        <w:t>Stellvertrende</w:t>
      </w:r>
      <w:proofErr w:type="spellEnd"/>
      <w:r>
        <w:t xml:space="preserve"> Fachbereichs-Leiterin); 34865, </w:t>
      </w:r>
      <w:hyperlink r:id="rId6" w:history="1">
        <w:r>
          <w:rPr>
            <w:rStyle w:val="Hyperlink"/>
          </w:rPr>
          <w:t>julia-sophie.franyi@stadt-frankfurt.de</w:t>
        </w:r>
      </w:hyperlink>
    </w:p>
    <w:p w:rsidR="006C794D" w:rsidRDefault="0033462C" w:rsidP="00022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BUT-Antrag zur Beantragung im zuständigen Sozialrathaus: </w:t>
      </w:r>
      <w:hyperlink r:id="rId7" w:history="1">
        <w:r w:rsidRPr="00017A48">
          <w:rPr>
            <w:rStyle w:val="Hyperlink"/>
          </w:rPr>
          <w:t>https://soziales.hessen.de/familie-soziales/sozialpolitik/bildungs-und-teilhabepaket</w:t>
        </w:r>
      </w:hyperlink>
      <w:r>
        <w:t xml:space="preserve"> </w:t>
      </w:r>
    </w:p>
    <w:sectPr w:rsidR="006C79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344D6"/>
    <w:multiLevelType w:val="hybridMultilevel"/>
    <w:tmpl w:val="9F7499AA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405CC9"/>
    <w:multiLevelType w:val="hybridMultilevel"/>
    <w:tmpl w:val="7E1A4B5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C73D6"/>
    <w:multiLevelType w:val="hybridMultilevel"/>
    <w:tmpl w:val="78A60E4E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CF030FF"/>
    <w:multiLevelType w:val="hybridMultilevel"/>
    <w:tmpl w:val="EB34A868"/>
    <w:lvl w:ilvl="0" w:tplc="04070019">
      <w:start w:val="1"/>
      <w:numFmt w:val="lowerLetter"/>
      <w:lvlText w:val="%1."/>
      <w:lvlJc w:val="left"/>
      <w:pPr>
        <w:ind w:left="1068" w:hanging="360"/>
      </w:p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>
      <w:start w:val="1"/>
      <w:numFmt w:val="lowerRoman"/>
      <w:lvlText w:val="%3."/>
      <w:lvlJc w:val="right"/>
      <w:pPr>
        <w:ind w:left="2508" w:hanging="180"/>
      </w:pPr>
    </w:lvl>
    <w:lvl w:ilvl="3" w:tplc="0407000F">
      <w:start w:val="1"/>
      <w:numFmt w:val="decimal"/>
      <w:lvlText w:val="%4."/>
      <w:lvlJc w:val="left"/>
      <w:pPr>
        <w:ind w:left="3228" w:hanging="360"/>
      </w:pPr>
    </w:lvl>
    <w:lvl w:ilvl="4" w:tplc="04070019">
      <w:start w:val="1"/>
      <w:numFmt w:val="lowerLetter"/>
      <w:lvlText w:val="%5."/>
      <w:lvlJc w:val="left"/>
      <w:pPr>
        <w:ind w:left="3948" w:hanging="360"/>
      </w:pPr>
    </w:lvl>
    <w:lvl w:ilvl="5" w:tplc="0407001B">
      <w:start w:val="1"/>
      <w:numFmt w:val="lowerRoman"/>
      <w:lvlText w:val="%6."/>
      <w:lvlJc w:val="right"/>
      <w:pPr>
        <w:ind w:left="4668" w:hanging="180"/>
      </w:pPr>
    </w:lvl>
    <w:lvl w:ilvl="6" w:tplc="0407000F">
      <w:start w:val="1"/>
      <w:numFmt w:val="decimal"/>
      <w:lvlText w:val="%7."/>
      <w:lvlJc w:val="left"/>
      <w:pPr>
        <w:ind w:left="5388" w:hanging="360"/>
      </w:pPr>
    </w:lvl>
    <w:lvl w:ilvl="7" w:tplc="04070019">
      <w:start w:val="1"/>
      <w:numFmt w:val="lowerLetter"/>
      <w:lvlText w:val="%8."/>
      <w:lvlJc w:val="left"/>
      <w:pPr>
        <w:ind w:left="6108" w:hanging="360"/>
      </w:pPr>
    </w:lvl>
    <w:lvl w:ilvl="8" w:tplc="0407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F5"/>
    <w:rsid w:val="00022B72"/>
    <w:rsid w:val="0033462C"/>
    <w:rsid w:val="006C794D"/>
    <w:rsid w:val="00933BF5"/>
    <w:rsid w:val="00C377E7"/>
    <w:rsid w:val="00E1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3BF5"/>
    <w:pPr>
      <w:spacing w:after="160"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33BF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33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3BF5"/>
    <w:pPr>
      <w:spacing w:after="160"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33BF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33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oziales.hessen.de/familie-soziales/sozialpolitik/bildungs-und-teilhabepak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a-sophie.franyi@stadt-frankfurt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Frankfurt am Main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Gloger, Daniela</dc:creator>
  <cp:lastModifiedBy>Gloger, Daniela</cp:lastModifiedBy>
  <cp:revision>3</cp:revision>
  <dcterms:created xsi:type="dcterms:W3CDTF">2018-02-07T16:10:00Z</dcterms:created>
  <dcterms:modified xsi:type="dcterms:W3CDTF">2018-02-07T16:12:00Z</dcterms:modified>
</cp:coreProperties>
</file>